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BF688" w14:textId="77777777" w:rsidR="000719BB" w:rsidRPr="0014537F" w:rsidRDefault="000719BB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7CDD87B5" w14:textId="77777777" w:rsidR="00826B7B" w:rsidRPr="0014537F" w:rsidRDefault="00826B7B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59AC35D2" w14:textId="77777777" w:rsidR="00DA1C67" w:rsidRPr="0014537F" w:rsidRDefault="00DA1C67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3E9997ED" w14:textId="77777777" w:rsidR="003254A3" w:rsidRPr="0014537F" w:rsidRDefault="00BD76C3" w:rsidP="0014537F">
      <w:pPr>
        <w:pStyle w:val="Titul2"/>
      </w:pPr>
      <w:r w:rsidRPr="0014537F">
        <w:t>Příloha č. 2 c)</w:t>
      </w:r>
    </w:p>
    <w:p w14:paraId="25662263" w14:textId="77777777" w:rsidR="003254A3" w:rsidRPr="0014537F" w:rsidRDefault="003254A3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5A41E7C9" w14:textId="77777777" w:rsidR="00AD0C7B" w:rsidRPr="0014537F" w:rsidRDefault="00BD76C3" w:rsidP="0014537F">
      <w:pPr>
        <w:pStyle w:val="Titul1"/>
      </w:pPr>
      <w:r w:rsidRPr="0014537F">
        <w:t>Zvláštní</w:t>
      </w:r>
      <w:r w:rsidR="00AD0C7B" w:rsidRPr="0014537F">
        <w:t xml:space="preserve"> technické podmínky</w:t>
      </w:r>
    </w:p>
    <w:p w14:paraId="2D65F039" w14:textId="77777777" w:rsidR="00AD0C7B" w:rsidRPr="0014537F" w:rsidRDefault="00AD0C7B" w:rsidP="0014537F">
      <w:pPr>
        <w:pStyle w:val="Titul2"/>
        <w:rPr>
          <w:rFonts w:asciiTheme="minorHAnsi" w:hAnsiTheme="minorHAnsi"/>
          <w:sz w:val="18"/>
          <w:szCs w:val="18"/>
        </w:rPr>
      </w:pPr>
    </w:p>
    <w:p w14:paraId="3ABD8B41" w14:textId="77777777" w:rsidR="00EB46E5" w:rsidRPr="0014537F" w:rsidRDefault="00EB46E5" w:rsidP="0014537F">
      <w:pPr>
        <w:pStyle w:val="Titul2"/>
      </w:pPr>
      <w:r w:rsidRPr="0014537F">
        <w:t>Zhotoven</w:t>
      </w:r>
      <w:r w:rsidR="00232000" w:rsidRPr="0014537F">
        <w:t xml:space="preserve">í stavby </w:t>
      </w:r>
    </w:p>
    <w:p w14:paraId="14942092" w14:textId="77777777" w:rsidR="002007BA" w:rsidRPr="0014537F" w:rsidRDefault="002007BA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1C637DDA" w14:textId="1A9FBC5F" w:rsidR="00CA1640" w:rsidRDefault="003631FF" w:rsidP="0014537F">
      <w:pPr>
        <w:pStyle w:val="Tituldatum"/>
        <w:rPr>
          <w:rFonts w:asciiTheme="minorHAnsi" w:hAnsiTheme="minorHAnsi"/>
          <w:sz w:val="18"/>
          <w:szCs w:val="18"/>
        </w:rPr>
      </w:pPr>
      <w:bookmarkStart w:id="0" w:name="_Hlk79061438"/>
      <w:bookmarkEnd w:id="0"/>
      <w:r w:rsidRPr="003631FF">
        <w:rPr>
          <w:rStyle w:val="Nzevakce"/>
        </w:rPr>
        <w:t>Výstavba PZS v km 36,707 (P6910) v trati Svitavy – Žďárec u Skutče</w:t>
      </w:r>
    </w:p>
    <w:p w14:paraId="46F0153A" w14:textId="247D5CF0" w:rsidR="00497EAE" w:rsidRDefault="00497EAE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78632259" w14:textId="0E29B542" w:rsidR="003D22FF" w:rsidRDefault="003D22FF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711B6171" w14:textId="42761C4B" w:rsidR="003D22FF" w:rsidRDefault="003D22FF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482846FB" w14:textId="4C37EDF0" w:rsidR="003D22FF" w:rsidRDefault="003D22FF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18AFF977" w14:textId="32020593" w:rsidR="003D22FF" w:rsidRDefault="003D22FF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129CACDA" w14:textId="1F9FCF82" w:rsidR="003D22FF" w:rsidRDefault="003D22FF" w:rsidP="0014537F">
      <w:pPr>
        <w:pStyle w:val="Tituldatum"/>
        <w:rPr>
          <w:rFonts w:asciiTheme="minorHAnsi" w:hAnsiTheme="minorHAnsi"/>
          <w:sz w:val="18"/>
          <w:szCs w:val="18"/>
        </w:rPr>
      </w:pPr>
    </w:p>
    <w:p w14:paraId="50E87D6D" w14:textId="77777777" w:rsidR="003D22FF" w:rsidRPr="0014537F" w:rsidRDefault="003D22FF" w:rsidP="0014537F">
      <w:pPr>
        <w:pStyle w:val="Tituldatum"/>
        <w:rPr>
          <w:rFonts w:asciiTheme="minorHAnsi" w:hAnsiTheme="minorHAnsi"/>
          <w:sz w:val="18"/>
          <w:szCs w:val="18"/>
        </w:rPr>
      </w:pPr>
      <w:bookmarkStart w:id="1" w:name="_GoBack"/>
      <w:bookmarkEnd w:id="1"/>
    </w:p>
    <w:p w14:paraId="239451BF" w14:textId="05234BE3" w:rsidR="00826B7B" w:rsidRPr="0014537F" w:rsidRDefault="006C2343" w:rsidP="0014537F">
      <w:pPr>
        <w:pStyle w:val="Tituldatum"/>
      </w:pPr>
      <w:r w:rsidRPr="00040CDE">
        <w:t xml:space="preserve">Datum vydání: </w:t>
      </w:r>
      <w:r w:rsidRPr="00040CDE">
        <w:tab/>
      </w:r>
      <w:r w:rsidR="00E90496">
        <w:t>17</w:t>
      </w:r>
      <w:r w:rsidR="00C87EA3">
        <w:t>. 6</w:t>
      </w:r>
      <w:r w:rsidR="00040CDE" w:rsidRPr="00040CDE">
        <w:t>. 202</w:t>
      </w:r>
      <w:r w:rsidR="002A130D">
        <w:t>4</w:t>
      </w:r>
    </w:p>
    <w:p w14:paraId="7AE9B2A6" w14:textId="77777777" w:rsidR="002A118B" w:rsidRPr="0014537F" w:rsidRDefault="002A118B" w:rsidP="002A118B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2" w:name="_Toc422231086"/>
      <w:bookmarkStart w:id="3" w:name="_Toc34909590"/>
      <w:bookmarkStart w:id="4" w:name="_Toc397349568"/>
      <w:r w:rsidRPr="0014537F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2"/>
      <w:bookmarkEnd w:id="3"/>
      <w:r w:rsidRPr="0014537F">
        <w:rPr>
          <w:rFonts w:asciiTheme="minorHAnsi" w:hAnsiTheme="minorHAnsi"/>
          <w:sz w:val="18"/>
          <w:szCs w:val="18"/>
        </w:rPr>
        <w:t xml:space="preserve"> </w:t>
      </w:r>
      <w:bookmarkEnd w:id="4"/>
    </w:p>
    <w:p w14:paraId="13314B54" w14:textId="585F55E3" w:rsidR="002A7B38" w:rsidRDefault="002A118B" w:rsidP="002A7B38">
      <w:pPr>
        <w:pStyle w:val="TPNadpis-2slovan"/>
        <w:ind w:left="965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380841">
        <w:rPr>
          <w:rFonts w:asciiTheme="minorHAnsi" w:eastAsiaTheme="minorHAnsi" w:hAnsiTheme="minorHAnsi" w:cstheme="minorBidi"/>
          <w:b w:val="0"/>
          <w:sz w:val="18"/>
          <w:szCs w:val="18"/>
        </w:rPr>
        <w:t>Zhotovitel doloží mimo jiné před zahájením prací na železniční dopravní cestě prosté kopie dokladů:</w:t>
      </w:r>
    </w:p>
    <w:p w14:paraId="5C6EC020" w14:textId="77777777" w:rsidR="002A7B38" w:rsidRPr="002A7B38" w:rsidRDefault="002A7B38" w:rsidP="002A7B38">
      <w:pPr>
        <w:pStyle w:val="TPText-1slovan"/>
        <w:numPr>
          <w:ilvl w:val="0"/>
          <w:numId w:val="0"/>
        </w:numPr>
        <w:ind w:left="284"/>
      </w:pPr>
    </w:p>
    <w:p w14:paraId="420E7155" w14:textId="77777777" w:rsidR="002A118B" w:rsidRDefault="002A118B" w:rsidP="00380841">
      <w:pPr>
        <w:autoSpaceDE w:val="0"/>
        <w:autoSpaceDN w:val="0"/>
        <w:spacing w:after="0"/>
        <w:ind w:left="709"/>
        <w:rPr>
          <w:rFonts w:asciiTheme="minorHAnsi" w:hAnsiTheme="minorHAnsi"/>
          <w:sz w:val="18"/>
          <w:szCs w:val="18"/>
        </w:rPr>
      </w:pPr>
      <w:r w:rsidRPr="00D1704B">
        <w:rPr>
          <w:rFonts w:asciiTheme="minorHAnsi" w:hAnsiTheme="minorHAnsi"/>
          <w:sz w:val="18"/>
          <w:szCs w:val="18"/>
        </w:rPr>
        <w:t>O kvalifikaci zhotovitelů dle Předpisu o odborné způsobilosti a znalosti osob</w:t>
      </w:r>
      <w:r w:rsidRPr="00D1704B">
        <w:rPr>
          <w:rFonts w:asciiTheme="minorHAnsi" w:hAnsiTheme="minorHAnsi"/>
          <w:sz w:val="18"/>
          <w:szCs w:val="18"/>
        </w:rPr>
        <w:br/>
        <w:t xml:space="preserve">při provozování dráhy a drážní dopravy SŽDC </w:t>
      </w:r>
      <w:proofErr w:type="spellStart"/>
      <w:r w:rsidRPr="00D1704B">
        <w:rPr>
          <w:rFonts w:asciiTheme="minorHAnsi" w:hAnsiTheme="minorHAnsi"/>
          <w:sz w:val="18"/>
          <w:szCs w:val="18"/>
        </w:rPr>
        <w:t>Zam</w:t>
      </w:r>
      <w:proofErr w:type="spellEnd"/>
      <w:r w:rsidRPr="00D1704B">
        <w:rPr>
          <w:rFonts w:asciiTheme="minorHAnsi" w:hAnsiTheme="minorHAnsi"/>
          <w:sz w:val="18"/>
          <w:szCs w:val="18"/>
        </w:rPr>
        <w:t xml:space="preserve"> 1 v platném znění:</w:t>
      </w:r>
    </w:p>
    <w:p w14:paraId="172D56BA" w14:textId="77777777" w:rsidR="004B713E" w:rsidRPr="004B713E" w:rsidRDefault="004B713E" w:rsidP="00380841">
      <w:pPr>
        <w:pStyle w:val="Odstavecseseznamem"/>
        <w:numPr>
          <w:ilvl w:val="0"/>
          <w:numId w:val="32"/>
        </w:numPr>
        <w:autoSpaceDE w:val="0"/>
        <w:autoSpaceDN w:val="0"/>
        <w:spacing w:after="0"/>
        <w:ind w:left="1069"/>
        <w:rPr>
          <w:rFonts w:asciiTheme="minorHAnsi" w:hAnsiTheme="minorHAnsi"/>
          <w:sz w:val="18"/>
          <w:szCs w:val="18"/>
        </w:rPr>
      </w:pPr>
      <w:r w:rsidRPr="004B713E">
        <w:rPr>
          <w:rFonts w:asciiTheme="minorHAnsi" w:hAnsiTheme="minorHAnsi"/>
          <w:sz w:val="18"/>
          <w:szCs w:val="18"/>
        </w:rPr>
        <w:t xml:space="preserve">Z – 06 e Projektování a související činnosti na zabezpečovacím zařízení </w:t>
      </w:r>
    </w:p>
    <w:p w14:paraId="4164CF3F" w14:textId="77777777" w:rsidR="004B713E" w:rsidRPr="004B713E" w:rsidRDefault="004B713E" w:rsidP="00380841">
      <w:pPr>
        <w:pStyle w:val="Odstavecseseznamem"/>
        <w:numPr>
          <w:ilvl w:val="0"/>
          <w:numId w:val="32"/>
        </w:numPr>
        <w:autoSpaceDE w:val="0"/>
        <w:autoSpaceDN w:val="0"/>
        <w:spacing w:after="0"/>
        <w:ind w:left="1069"/>
        <w:rPr>
          <w:rFonts w:asciiTheme="minorHAnsi" w:hAnsiTheme="minorHAnsi"/>
          <w:sz w:val="18"/>
          <w:szCs w:val="18"/>
        </w:rPr>
      </w:pPr>
      <w:r w:rsidRPr="004B713E">
        <w:rPr>
          <w:rFonts w:asciiTheme="minorHAnsi" w:hAnsiTheme="minorHAnsi"/>
          <w:sz w:val="18"/>
          <w:szCs w:val="18"/>
        </w:rPr>
        <w:t>T – 05 d Projektování a související činnosti na sdělovacím (telekomunikačním) zařízení</w:t>
      </w:r>
    </w:p>
    <w:p w14:paraId="77F3AC92" w14:textId="2AC8A868" w:rsidR="002A118B" w:rsidRDefault="004B713E" w:rsidP="00380841">
      <w:pPr>
        <w:pStyle w:val="Odstavecseseznamem"/>
        <w:numPr>
          <w:ilvl w:val="0"/>
          <w:numId w:val="32"/>
        </w:numPr>
        <w:autoSpaceDE w:val="0"/>
        <w:autoSpaceDN w:val="0"/>
        <w:spacing w:after="0"/>
        <w:ind w:left="1069"/>
        <w:rPr>
          <w:rFonts w:asciiTheme="minorHAnsi" w:hAnsiTheme="minorHAnsi"/>
          <w:sz w:val="18"/>
          <w:szCs w:val="18"/>
        </w:rPr>
      </w:pPr>
      <w:r w:rsidRPr="004B713E">
        <w:rPr>
          <w:rFonts w:asciiTheme="minorHAnsi" w:hAnsiTheme="minorHAnsi"/>
          <w:sz w:val="18"/>
          <w:szCs w:val="18"/>
        </w:rPr>
        <w:t>E – 08 Projektování elektrických zařízení UTZ/E a VTZ, do i nad 1000 V, s i bez nebezpečí výbuchu včetně hromosvodů</w:t>
      </w:r>
    </w:p>
    <w:p w14:paraId="6EF15C92" w14:textId="71AF00A2" w:rsidR="004239D2" w:rsidRPr="004239D2" w:rsidRDefault="004239D2" w:rsidP="004239D2">
      <w:pPr>
        <w:pStyle w:val="Odstavecseseznamem"/>
        <w:numPr>
          <w:ilvl w:val="0"/>
          <w:numId w:val="32"/>
        </w:numPr>
        <w:autoSpaceDE w:val="0"/>
        <w:autoSpaceDN w:val="0"/>
        <w:spacing w:after="0"/>
        <w:ind w:left="1069"/>
      </w:pPr>
      <w:r w:rsidRPr="004239D2">
        <w:rPr>
          <w:rFonts w:asciiTheme="minorHAnsi" w:hAnsiTheme="minorHAnsi"/>
          <w:sz w:val="18"/>
          <w:szCs w:val="18"/>
        </w:rPr>
        <w:t>TZE – osoba odborně způsobilá k provádění revizí, prohlídek a zkoušek UTZ.</w:t>
      </w:r>
    </w:p>
    <w:p w14:paraId="5A3044F7" w14:textId="515ED002" w:rsidR="002A118B" w:rsidRPr="00380841" w:rsidRDefault="002A118B" w:rsidP="00380841">
      <w:pPr>
        <w:pStyle w:val="TPNadpis-2slovan"/>
        <w:ind w:left="965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380841">
        <w:rPr>
          <w:rFonts w:asciiTheme="minorHAnsi" w:eastAsiaTheme="minorHAnsi" w:hAnsiTheme="minorHAnsi" w:cstheme="minorBidi"/>
          <w:b w:val="0"/>
          <w:sz w:val="18"/>
          <w:szCs w:val="18"/>
        </w:rPr>
        <w:t>Výše uvedené doklady upravující odbornou způsobilost musí osvědčit odbornou způsobilost samotného Zhotovitele (je-li fyzickou osobou) nebo jiné osoby, která bude pro Zhotovitele příslušnou činnost vykonávat.</w:t>
      </w:r>
      <w:bookmarkStart w:id="5" w:name="_Toc12424120"/>
      <w:bookmarkStart w:id="6" w:name="_Toc34909591"/>
    </w:p>
    <w:p w14:paraId="08D28F2D" w14:textId="77777777" w:rsidR="002A118B" w:rsidRPr="0014537F" w:rsidRDefault="002A118B" w:rsidP="002A118B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r w:rsidRPr="0014537F">
        <w:rPr>
          <w:rFonts w:asciiTheme="minorHAnsi" w:hAnsiTheme="minorHAnsi"/>
          <w:sz w:val="18"/>
          <w:szCs w:val="18"/>
        </w:rPr>
        <w:t>Koordinace s jinými stavbami</w:t>
      </w:r>
      <w:bookmarkEnd w:id="5"/>
      <w:bookmarkEnd w:id="6"/>
      <w:r w:rsidRPr="0014537F">
        <w:rPr>
          <w:rFonts w:asciiTheme="minorHAnsi" w:hAnsiTheme="minorHAnsi"/>
          <w:sz w:val="18"/>
          <w:szCs w:val="18"/>
        </w:rPr>
        <w:t xml:space="preserve"> </w:t>
      </w:r>
    </w:p>
    <w:p w14:paraId="10CB63DA" w14:textId="0EE0BAAF" w:rsidR="002A118B" w:rsidRPr="00040CDE" w:rsidRDefault="002A118B" w:rsidP="00380841">
      <w:pPr>
        <w:pStyle w:val="TPNadpis-2slovan"/>
        <w:ind w:left="965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Zhotovení stavby musí být provedeno v koordinaci s připravovanými, případně aktuálně realizovanými akcemi, a to i dalších investorů, které přímo s předmětnou akcí souvisí nebo ji mohou ovlivnit. Součástí plnění Díl</w:t>
      </w:r>
      <w:r w:rsidR="00AC6A06">
        <w:rPr>
          <w:rFonts w:asciiTheme="minorHAnsi" w:eastAsiaTheme="minorHAnsi" w:hAnsiTheme="minorHAnsi" w:cstheme="minorBidi"/>
          <w:b w:val="0"/>
          <w:sz w:val="18"/>
          <w:szCs w:val="18"/>
        </w:rPr>
        <w:t>a je i zajištění koordinace při </w:t>
      </w:r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realizaci prací, poskytování a rozsahu výluk, přid</w:t>
      </w:r>
      <w:r w:rsidR="006C24F1">
        <w:rPr>
          <w:rFonts w:asciiTheme="minorHAnsi" w:eastAsiaTheme="minorHAnsi" w:hAnsiTheme="minorHAnsi" w:cstheme="minorBidi"/>
          <w:b w:val="0"/>
          <w:sz w:val="18"/>
          <w:szCs w:val="18"/>
        </w:rPr>
        <w:t>ělení</w:t>
      </w:r>
      <w:r w:rsidR="00AC6A06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prostorů pro </w:t>
      </w:r>
      <w:r w:rsidR="00EE259C">
        <w:rPr>
          <w:rFonts w:asciiTheme="minorHAnsi" w:eastAsiaTheme="minorHAnsi" w:hAnsiTheme="minorHAnsi" w:cstheme="minorBidi"/>
          <w:b w:val="0"/>
          <w:sz w:val="18"/>
          <w:szCs w:val="18"/>
        </w:rPr>
        <w:t>staveniště </w:t>
      </w:r>
      <w:r w:rsidR="006C24F1">
        <w:rPr>
          <w:rFonts w:asciiTheme="minorHAnsi" w:eastAsiaTheme="minorHAnsi" w:hAnsiTheme="minorHAnsi" w:cstheme="minorBidi"/>
          <w:b w:val="0"/>
          <w:sz w:val="18"/>
          <w:szCs w:val="18"/>
        </w:rPr>
        <w:t>v </w:t>
      </w:r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jednotlivých </w:t>
      </w:r>
      <w:proofErr w:type="spellStart"/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>žst</w:t>
      </w:r>
      <w:proofErr w:type="spellEnd"/>
      <w:r w:rsidRPr="00040CDE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. apod. </w:t>
      </w:r>
    </w:p>
    <w:p w14:paraId="0F7A376F" w14:textId="7FAF85D6" w:rsidR="00DB186F" w:rsidRPr="00DB186F" w:rsidRDefault="003C2A27" w:rsidP="00DB186F">
      <w:pPr>
        <w:pStyle w:val="TPNadpis-2slovan"/>
        <w:ind w:left="965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3C2A27">
        <w:rPr>
          <w:rFonts w:asciiTheme="minorHAnsi" w:eastAsiaTheme="minorHAnsi" w:hAnsiTheme="minorHAnsi" w:cstheme="minorBidi"/>
          <w:b w:val="0"/>
          <w:sz w:val="18"/>
          <w:szCs w:val="18"/>
        </w:rPr>
        <w:t>V současnosti nejsou známy a předpokládány podmiňující, vyvolané a související investice. Z hlediska časových vazeb je nutno počítat s částečnou uzavírkou silnice III/36811 a s výlukou trati č. 017 dle KJŘ.</w:t>
      </w:r>
    </w:p>
    <w:p w14:paraId="73460A4A" w14:textId="2D992384" w:rsidR="00DB186F" w:rsidRDefault="00DB186F" w:rsidP="00DB186F">
      <w:pPr>
        <w:pStyle w:val="TPNadpis-2slovan"/>
        <w:ind w:left="965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DB186F">
        <w:rPr>
          <w:rFonts w:asciiTheme="minorHAnsi" w:eastAsiaTheme="minorHAnsi" w:hAnsiTheme="minorHAnsi" w:cstheme="minorBidi"/>
          <w:b w:val="0"/>
          <w:sz w:val="18"/>
          <w:szCs w:val="18"/>
        </w:rPr>
        <w:t>Koordinace musí p</w:t>
      </w:r>
      <w:r>
        <w:rPr>
          <w:rFonts w:asciiTheme="minorHAnsi" w:eastAsiaTheme="minorHAnsi" w:hAnsiTheme="minorHAnsi" w:cstheme="minorBidi"/>
          <w:b w:val="0"/>
          <w:sz w:val="18"/>
          <w:szCs w:val="18"/>
        </w:rPr>
        <w:t>robíhat zejména s níže uvedenou opravnou prací</w:t>
      </w:r>
      <w:r w:rsidRPr="00DB186F">
        <w:rPr>
          <w:rFonts w:asciiTheme="minorHAnsi" w:eastAsiaTheme="minorHAnsi" w:hAnsiTheme="minorHAnsi" w:cstheme="minorBidi"/>
          <w:b w:val="0"/>
          <w:sz w:val="18"/>
          <w:szCs w:val="18"/>
        </w:rPr>
        <w:t>:</w:t>
      </w:r>
    </w:p>
    <w:p w14:paraId="5ABD67AA" w14:textId="6B5289C6" w:rsidR="00DB186F" w:rsidRPr="003265FB" w:rsidRDefault="00DB186F" w:rsidP="003265FB">
      <w:pPr>
        <w:pStyle w:val="TPText-1slovan"/>
        <w:numPr>
          <w:ilvl w:val="0"/>
          <w:numId w:val="0"/>
        </w:numPr>
        <w:ind w:left="965"/>
        <w:rPr>
          <w:rFonts w:asciiTheme="minorHAnsi" w:eastAsiaTheme="minorHAnsi" w:hAnsiTheme="minorHAnsi" w:cstheme="minorBidi"/>
          <w:sz w:val="18"/>
          <w:szCs w:val="18"/>
        </w:rPr>
      </w:pPr>
      <w:r w:rsidRPr="00DB186F">
        <w:rPr>
          <w:rFonts w:asciiTheme="minorHAnsi" w:eastAsiaTheme="minorHAnsi" w:hAnsiTheme="minorHAnsi" w:cstheme="minorBidi"/>
          <w:sz w:val="18"/>
          <w:szCs w:val="18"/>
        </w:rPr>
        <w:t xml:space="preserve">„Oprava trati v úseku Borová u Poličky – </w:t>
      </w:r>
      <w:proofErr w:type="spellStart"/>
      <w:r w:rsidRPr="00DB186F">
        <w:rPr>
          <w:rFonts w:asciiTheme="minorHAnsi" w:eastAsiaTheme="minorHAnsi" w:hAnsiTheme="minorHAnsi" w:cstheme="minorBidi"/>
          <w:sz w:val="18"/>
          <w:szCs w:val="18"/>
        </w:rPr>
        <w:t>Čachnov</w:t>
      </w:r>
      <w:proofErr w:type="spellEnd"/>
      <w:r w:rsidRPr="00DB186F">
        <w:rPr>
          <w:rFonts w:asciiTheme="minorHAnsi" w:eastAsiaTheme="minorHAnsi" w:hAnsiTheme="minorHAnsi" w:cstheme="minorBidi"/>
          <w:sz w:val="18"/>
          <w:szCs w:val="18"/>
        </w:rPr>
        <w:t>“</w:t>
      </w:r>
      <w:r w:rsidR="004239D2">
        <w:rPr>
          <w:rFonts w:asciiTheme="minorHAnsi" w:eastAsiaTheme="minorHAnsi" w:hAnsiTheme="minorHAnsi" w:cstheme="minorBidi"/>
          <w:sz w:val="18"/>
          <w:szCs w:val="18"/>
        </w:rPr>
        <w:t>,</w:t>
      </w:r>
      <w:r w:rsidR="003265FB">
        <w:rPr>
          <w:rFonts w:asciiTheme="minorHAnsi" w:eastAsiaTheme="minorHAnsi" w:hAnsiTheme="minorHAnsi" w:cstheme="minorBidi"/>
          <w:sz w:val="18"/>
          <w:szCs w:val="18"/>
        </w:rPr>
        <w:t xml:space="preserve"> předpokládaný termín realizace 09 – 10/2024.</w:t>
      </w:r>
    </w:p>
    <w:p w14:paraId="34EEBA6F" w14:textId="77777777" w:rsidR="002A118B" w:rsidRPr="001423EE" w:rsidRDefault="002A118B" w:rsidP="002A118B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7" w:name="_Toc513118592"/>
      <w:bookmarkStart w:id="8" w:name="_Toc34909592"/>
      <w:r w:rsidRPr="0014537F">
        <w:rPr>
          <w:rFonts w:asciiTheme="minorHAnsi" w:hAnsiTheme="minorHAnsi"/>
          <w:sz w:val="18"/>
          <w:szCs w:val="18"/>
        </w:rPr>
        <w:t>Organizace výstavby, výluky</w:t>
      </w:r>
      <w:bookmarkEnd w:id="7"/>
      <w:bookmarkEnd w:id="8"/>
    </w:p>
    <w:p w14:paraId="4572F8BC" w14:textId="77777777" w:rsidR="002A118B" w:rsidRPr="001423EE" w:rsidRDefault="002A118B" w:rsidP="002A118B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1423EE">
        <w:rPr>
          <w:rFonts w:asciiTheme="minorHAnsi" w:eastAsiaTheme="minorHAnsi" w:hAnsiTheme="minorHAnsi" w:cstheme="minorBidi"/>
          <w:b w:val="0"/>
          <w:sz w:val="18"/>
          <w:szCs w:val="18"/>
        </w:rPr>
        <w:t>Organizace výstavby viz přiložená dokumentace.</w:t>
      </w:r>
    </w:p>
    <w:p w14:paraId="1B9315FD" w14:textId="73CA5ABE" w:rsidR="002A2155" w:rsidRDefault="002A118B" w:rsidP="002A2155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1423EE">
        <w:rPr>
          <w:rFonts w:asciiTheme="minorHAnsi" w:eastAsiaTheme="minorHAnsi" w:hAnsiTheme="minorHAnsi" w:cstheme="minorBidi"/>
          <w:b w:val="0"/>
          <w:sz w:val="18"/>
          <w:szCs w:val="18"/>
        </w:rPr>
        <w:t>Stavební práce je nutné koordinovat s opravnými pracemi dle bodu </w:t>
      </w:r>
      <w:proofErr w:type="gramStart"/>
      <w:r w:rsidRPr="001423EE">
        <w:rPr>
          <w:rFonts w:asciiTheme="minorHAnsi" w:eastAsiaTheme="minorHAnsi" w:hAnsiTheme="minorHAnsi" w:cstheme="minorBidi"/>
          <w:b w:val="0"/>
          <w:sz w:val="18"/>
          <w:szCs w:val="18"/>
        </w:rPr>
        <w:t>2.</w:t>
      </w:r>
      <w:r w:rsidR="003265FB">
        <w:rPr>
          <w:rFonts w:asciiTheme="minorHAnsi" w:eastAsiaTheme="minorHAnsi" w:hAnsiTheme="minorHAnsi" w:cstheme="minorBidi"/>
          <w:b w:val="0"/>
          <w:sz w:val="18"/>
          <w:szCs w:val="18"/>
        </w:rPr>
        <w:t>3.</w:t>
      </w:r>
      <w:r w:rsidR="00DB186F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za</w:t>
      </w:r>
      <w:proofErr w:type="gramEnd"/>
      <w:r w:rsidR="00DB186F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využití jejich nepřetržitých výluk.</w:t>
      </w:r>
    </w:p>
    <w:p w14:paraId="48BF66CB" w14:textId="1F28F636" w:rsidR="005339F0" w:rsidRPr="00C87EA3" w:rsidRDefault="003631FF" w:rsidP="00C87EA3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3631FF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Výlukové práce </w:t>
      </w:r>
      <w:r w:rsidR="003265FB">
        <w:rPr>
          <w:rFonts w:asciiTheme="minorHAnsi" w:eastAsiaTheme="minorHAnsi" w:hAnsiTheme="minorHAnsi" w:cstheme="minorBidi"/>
          <w:b w:val="0"/>
          <w:sz w:val="18"/>
          <w:szCs w:val="18"/>
        </w:rPr>
        <w:t>budou v koordinaci</w:t>
      </w:r>
      <w:r w:rsidRPr="003631FF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se související stavbou „Oprava trati v úseku Borová u Poličky – </w:t>
      </w:r>
      <w:proofErr w:type="spellStart"/>
      <w:r w:rsidRPr="003631FF">
        <w:rPr>
          <w:rFonts w:asciiTheme="minorHAnsi" w:eastAsiaTheme="minorHAnsi" w:hAnsiTheme="minorHAnsi" w:cstheme="minorBidi"/>
          <w:b w:val="0"/>
          <w:sz w:val="18"/>
          <w:szCs w:val="18"/>
        </w:rPr>
        <w:t>Čachnov</w:t>
      </w:r>
      <w:proofErr w:type="spellEnd"/>
      <w:r w:rsidRPr="003631FF">
        <w:rPr>
          <w:rFonts w:asciiTheme="minorHAnsi" w:eastAsiaTheme="minorHAnsi" w:hAnsiTheme="minorHAnsi" w:cstheme="minorBidi"/>
          <w:b w:val="0"/>
          <w:sz w:val="18"/>
          <w:szCs w:val="18"/>
        </w:rPr>
        <w:t>“ v</w:t>
      </w:r>
      <w:r>
        <w:rPr>
          <w:rFonts w:asciiTheme="minorHAnsi" w:eastAsiaTheme="minorHAnsi" w:hAnsiTheme="minorHAnsi" w:cstheme="minorBidi"/>
          <w:b w:val="0"/>
          <w:sz w:val="18"/>
          <w:szCs w:val="18"/>
        </w:rPr>
        <w:t> </w:t>
      </w:r>
      <w:r w:rsidRPr="003631FF">
        <w:rPr>
          <w:rFonts w:asciiTheme="minorHAnsi" w:eastAsiaTheme="minorHAnsi" w:hAnsiTheme="minorHAnsi" w:cstheme="minorBidi"/>
          <w:b w:val="0"/>
          <w:sz w:val="18"/>
          <w:szCs w:val="18"/>
        </w:rPr>
        <w:t>termínu</w:t>
      </w:r>
      <w:r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</w:t>
      </w:r>
      <w:r w:rsidR="003265FB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od </w:t>
      </w:r>
      <w:proofErr w:type="gramStart"/>
      <w:r w:rsidR="003265FB">
        <w:rPr>
          <w:rFonts w:asciiTheme="minorHAnsi" w:eastAsiaTheme="minorHAnsi" w:hAnsiTheme="minorHAnsi" w:cstheme="minorBidi"/>
          <w:b w:val="0"/>
          <w:sz w:val="18"/>
          <w:szCs w:val="18"/>
        </w:rPr>
        <w:t>16.9. 2024</w:t>
      </w:r>
      <w:proofErr w:type="gramEnd"/>
      <w:r w:rsidR="003265FB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do 15.10. 2024</w:t>
      </w:r>
      <w:r w:rsidRPr="003631FF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 kde bude </w:t>
      </w:r>
      <w:r w:rsidR="00DB186F">
        <w:rPr>
          <w:rFonts w:asciiTheme="minorHAnsi" w:eastAsiaTheme="minorHAnsi" w:hAnsiTheme="minorHAnsi" w:cstheme="minorBidi"/>
          <w:b w:val="0"/>
          <w:sz w:val="18"/>
          <w:szCs w:val="18"/>
        </w:rPr>
        <w:t xml:space="preserve">probíhat </w:t>
      </w:r>
      <w:r w:rsidR="004239D2">
        <w:rPr>
          <w:rFonts w:asciiTheme="minorHAnsi" w:eastAsiaTheme="minorHAnsi" w:hAnsiTheme="minorHAnsi" w:cstheme="minorBidi"/>
          <w:b w:val="0"/>
          <w:sz w:val="18"/>
          <w:szCs w:val="18"/>
        </w:rPr>
        <w:t>nepřetržitá kolejová výluka.</w:t>
      </w:r>
    </w:p>
    <w:p w14:paraId="1EC1B1F5" w14:textId="77777777" w:rsidR="002A118B" w:rsidRPr="00497EAE" w:rsidRDefault="002A118B" w:rsidP="002A118B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>Technologie práce bude probíhat tak, aby došlo k maximálnímu zkrácení prací a snížení dopadů na železniční provoz.</w:t>
      </w:r>
    </w:p>
    <w:p w14:paraId="07D4C8C1" w14:textId="5BCAA29B" w:rsidR="002A118B" w:rsidRPr="00497EAE" w:rsidRDefault="002A118B" w:rsidP="002A118B">
      <w:pPr>
        <w:pStyle w:val="TPNadpis-2slovan"/>
        <w:rPr>
          <w:rFonts w:asciiTheme="minorHAnsi" w:eastAsiaTheme="minorHAnsi" w:hAnsiTheme="minorHAnsi" w:cstheme="minorBidi"/>
          <w:b w:val="0"/>
          <w:sz w:val="18"/>
          <w:szCs w:val="18"/>
        </w:rPr>
      </w:pPr>
      <w:r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>Zhotovitel stavby je povinen před započetím prací provést aktualizaci vyjádření a sítí k provedení stavby s </w:t>
      </w:r>
      <w:r w:rsidR="006C24F1"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>propadlou dobou platnosti, a to </w:t>
      </w:r>
      <w:r w:rsidRPr="00497EAE">
        <w:rPr>
          <w:rFonts w:asciiTheme="minorHAnsi" w:eastAsiaTheme="minorHAnsi" w:hAnsiTheme="minorHAnsi" w:cstheme="minorBidi"/>
          <w:b w:val="0"/>
          <w:sz w:val="18"/>
          <w:szCs w:val="18"/>
        </w:rPr>
        <w:t>v takovém předstihu, aby nebyl ohrožen smluvní termín realizace.</w:t>
      </w:r>
    </w:p>
    <w:p w14:paraId="4E3B8B85" w14:textId="171D2230" w:rsidR="00E1101B" w:rsidRPr="00E41088" w:rsidRDefault="00E1101B" w:rsidP="00E41088">
      <w:pPr>
        <w:spacing w:after="0"/>
        <w:rPr>
          <w:rFonts w:asciiTheme="minorHAnsi" w:hAnsiTheme="minorHAnsi" w:cs="Calibri"/>
          <w:b/>
          <w:bCs/>
          <w:sz w:val="18"/>
          <w:szCs w:val="18"/>
        </w:rPr>
      </w:pPr>
    </w:p>
    <w:sectPr w:rsidR="00E1101B" w:rsidRPr="00E4108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67526" w14:textId="77777777" w:rsidR="00D536D9" w:rsidRDefault="00D536D9" w:rsidP="00962258">
      <w:pPr>
        <w:spacing w:after="0" w:line="240" w:lineRule="auto"/>
      </w:pPr>
      <w:r>
        <w:separator/>
      </w:r>
    </w:p>
  </w:endnote>
  <w:endnote w:type="continuationSeparator" w:id="0">
    <w:p w14:paraId="662BC98D" w14:textId="77777777" w:rsidR="00D536D9" w:rsidRDefault="00D536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E32E2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2C5E4302" w:rsidR="00FE32E2" w:rsidRPr="00B8518B" w:rsidRDefault="00FE32E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22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D22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4A40F54A" w:rsidR="00FE32E2" w:rsidRPr="00380841" w:rsidRDefault="00FE32E2" w:rsidP="003462EB">
          <w:pPr>
            <w:pStyle w:val="Zpatvlevo"/>
            <w:rPr>
              <w:b/>
            </w:rPr>
          </w:pPr>
          <w:r w:rsidRPr="00380841">
            <w:rPr>
              <w:b/>
            </w:rPr>
            <w:fldChar w:fldCharType="begin"/>
          </w:r>
          <w:r w:rsidRPr="00380841">
            <w:rPr>
              <w:b/>
            </w:rPr>
            <w:instrText xml:space="preserve"> STYLEREF  _Název_akce  \* MERGEFORMAT </w:instrText>
          </w:r>
          <w:r w:rsidRPr="00380841">
            <w:rPr>
              <w:b/>
            </w:rPr>
            <w:fldChar w:fldCharType="separate"/>
          </w:r>
          <w:r w:rsidR="003D22FF" w:rsidRPr="003D22FF">
            <w:rPr>
              <w:b/>
              <w:bCs/>
              <w:noProof/>
            </w:rPr>
            <w:t>Výstavba PZS v km 36,707 (P6910) v trati Svitavy</w:t>
          </w:r>
          <w:r w:rsidR="003D22FF">
            <w:rPr>
              <w:b/>
              <w:noProof/>
            </w:rPr>
            <w:t xml:space="preserve"> – Žďárec u Skutče</w:t>
          </w:r>
          <w:r w:rsidRPr="00380841">
            <w:rPr>
              <w:b/>
              <w:noProof/>
            </w:rPr>
            <w:fldChar w:fldCharType="end"/>
          </w:r>
        </w:p>
        <w:p w14:paraId="12019163" w14:textId="77777777" w:rsidR="00FE32E2" w:rsidRPr="00537E76" w:rsidRDefault="00FE32E2" w:rsidP="003462EB">
          <w:pPr>
            <w:pStyle w:val="Zpatvlevo"/>
          </w:pPr>
          <w:r w:rsidRPr="00537E76">
            <w:t xml:space="preserve">Příloha č. 2 c) </w:t>
          </w:r>
        </w:p>
        <w:p w14:paraId="61334FFD" w14:textId="77777777" w:rsidR="00FE32E2" w:rsidRPr="00537E76" w:rsidRDefault="00FE32E2" w:rsidP="00DF7BAA">
          <w:pPr>
            <w:pStyle w:val="Zpatvlevo"/>
          </w:pPr>
          <w:r w:rsidRPr="00537E76">
            <w:t xml:space="preserve">Zvláštní technické podmínky - Zhotovení stavby </w:t>
          </w:r>
        </w:p>
      </w:tc>
    </w:tr>
  </w:tbl>
  <w:p w14:paraId="2D55C550" w14:textId="77777777" w:rsidR="00FE32E2" w:rsidRPr="00614E71" w:rsidRDefault="00FE32E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E32E2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6D42D7DC" w:rsidR="00FE32E2" w:rsidRDefault="00D150C2" w:rsidP="003B111D">
          <w:pPr>
            <w:pStyle w:val="Zpatvpravo"/>
          </w:pPr>
          <w:fldSimple w:instr=" STYLEREF  _Název_akce  \* MERGEFORMAT ">
            <w:r w:rsidR="00263E6D" w:rsidRPr="00263E6D">
              <w:rPr>
                <w:b/>
                <w:bCs/>
                <w:noProof/>
              </w:rPr>
              <w:t>Výstavba PZS v km 36,707 (P6910) v trati Svitavy</w:t>
            </w:r>
            <w:r w:rsidR="00263E6D">
              <w:rPr>
                <w:noProof/>
              </w:rPr>
              <w:t xml:space="preserve"> – Žďárec u Skutče</w:t>
            </w:r>
          </w:fldSimple>
        </w:p>
        <w:p w14:paraId="17C576B8" w14:textId="77777777" w:rsidR="00FE32E2" w:rsidRDefault="00FE32E2" w:rsidP="003B111D">
          <w:pPr>
            <w:pStyle w:val="Zpatvpravo"/>
          </w:pPr>
          <w:r>
            <w:t>Příloha č. 2 c)</w:t>
          </w:r>
        </w:p>
        <w:p w14:paraId="0D681DF4" w14:textId="77777777" w:rsidR="00FE32E2" w:rsidRPr="003462EB" w:rsidRDefault="00FE32E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54B43372" w:rsidR="00FE32E2" w:rsidRPr="009E09BE" w:rsidRDefault="00FE32E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63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FE32E2" w:rsidRPr="00B8518B" w:rsidRDefault="00FE32E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F7B14" w14:textId="77777777" w:rsidR="00FE32E2" w:rsidRPr="00B8518B" w:rsidRDefault="00FE32E2" w:rsidP="00460660">
    <w:pPr>
      <w:pStyle w:val="Zpat"/>
      <w:rPr>
        <w:sz w:val="2"/>
        <w:szCs w:val="2"/>
      </w:rPr>
    </w:pPr>
  </w:p>
  <w:p w14:paraId="17317287" w14:textId="4DC2F3CF" w:rsidR="00FE32E2" w:rsidRDefault="00FE32E2" w:rsidP="00757290">
    <w:pPr>
      <w:pStyle w:val="Zpatvlevo"/>
      <w:rPr>
        <w:rFonts w:cs="Calibri"/>
        <w:szCs w:val="12"/>
      </w:rPr>
    </w:pPr>
  </w:p>
  <w:p w14:paraId="5F036ABA" w14:textId="77777777" w:rsidR="00FE32E2" w:rsidRDefault="00FE32E2" w:rsidP="00757290">
    <w:pPr>
      <w:pStyle w:val="Zpatvlevo"/>
    </w:pPr>
  </w:p>
  <w:p w14:paraId="38E0C1BB" w14:textId="77777777" w:rsidR="00FE32E2" w:rsidRPr="00460660" w:rsidRDefault="00FE32E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2D8F8" w14:textId="77777777" w:rsidR="00D536D9" w:rsidRDefault="00D536D9" w:rsidP="00962258">
      <w:pPr>
        <w:spacing w:after="0" w:line="240" w:lineRule="auto"/>
      </w:pPr>
      <w:r>
        <w:separator/>
      </w:r>
    </w:p>
  </w:footnote>
  <w:footnote w:type="continuationSeparator" w:id="0">
    <w:p w14:paraId="5DA4ADBE" w14:textId="77777777" w:rsidR="00D536D9" w:rsidRDefault="00D536D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E32E2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FE32E2" w:rsidRPr="00B8518B" w:rsidRDefault="00FE32E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FE32E2" w:rsidRDefault="00FE32E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FE32E2" w:rsidRPr="00D6163D" w:rsidRDefault="00FE32E2" w:rsidP="00FC6389">
          <w:pPr>
            <w:pStyle w:val="Druhdokumentu"/>
          </w:pPr>
        </w:p>
      </w:tc>
    </w:tr>
    <w:tr w:rsidR="00FE32E2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FE32E2" w:rsidRPr="00B8518B" w:rsidRDefault="00FE32E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FE32E2" w:rsidRDefault="00FE32E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FE32E2" w:rsidRPr="00D6163D" w:rsidRDefault="00FE32E2" w:rsidP="00FC6389">
          <w:pPr>
            <w:pStyle w:val="Druhdokumentu"/>
          </w:pPr>
        </w:p>
      </w:tc>
    </w:tr>
  </w:tbl>
  <w:p w14:paraId="5DFB6441" w14:textId="77777777" w:rsidR="00FE32E2" w:rsidRPr="00D6163D" w:rsidRDefault="00FE32E2" w:rsidP="00FC6389">
    <w:pPr>
      <w:pStyle w:val="Zhlav"/>
      <w:rPr>
        <w:sz w:val="8"/>
        <w:szCs w:val="8"/>
      </w:rPr>
    </w:pPr>
  </w:p>
  <w:p w14:paraId="10420827" w14:textId="77777777" w:rsidR="00FE32E2" w:rsidRPr="00460660" w:rsidRDefault="00FE32E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D618FE30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b w:val="0"/>
        <w:bCs/>
        <w:i w:val="0"/>
        <w:sz w:val="20"/>
        <w:szCs w:val="20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81169A"/>
    <w:multiLevelType w:val="hybridMultilevel"/>
    <w:tmpl w:val="B8A2A0BE"/>
    <w:lvl w:ilvl="0" w:tplc="A3AA33E2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42829"/>
    <w:multiLevelType w:val="hybridMultilevel"/>
    <w:tmpl w:val="B7D05032"/>
    <w:lvl w:ilvl="0" w:tplc="1F520418">
      <w:numFmt w:val="bullet"/>
      <w:lvlText w:val="•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79D1744"/>
    <w:multiLevelType w:val="hybridMultilevel"/>
    <w:tmpl w:val="758CDF56"/>
    <w:lvl w:ilvl="0" w:tplc="1E62F93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247B2A31"/>
    <w:multiLevelType w:val="hybridMultilevel"/>
    <w:tmpl w:val="95100E7E"/>
    <w:lvl w:ilvl="0" w:tplc="1B0C10B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F02BA"/>
    <w:multiLevelType w:val="hybridMultilevel"/>
    <w:tmpl w:val="3A320A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F0238E"/>
    <w:multiLevelType w:val="hybridMultilevel"/>
    <w:tmpl w:val="EF3ED79E"/>
    <w:lvl w:ilvl="0" w:tplc="E500B6C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75FCD"/>
    <w:multiLevelType w:val="hybridMultilevel"/>
    <w:tmpl w:val="6C489EF0"/>
    <w:lvl w:ilvl="0" w:tplc="DE2A9AF0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92B79"/>
    <w:multiLevelType w:val="hybridMultilevel"/>
    <w:tmpl w:val="F98E65C4"/>
    <w:lvl w:ilvl="0" w:tplc="80863B6C">
      <w:start w:val="3"/>
      <w:numFmt w:val="bullet"/>
      <w:lvlText w:val="-"/>
      <w:lvlJc w:val="left"/>
      <w:pPr>
        <w:ind w:left="1381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7E39F0"/>
    <w:multiLevelType w:val="hybridMultilevel"/>
    <w:tmpl w:val="F382760E"/>
    <w:lvl w:ilvl="0" w:tplc="69EE4992">
      <w:start w:val="1"/>
      <w:numFmt w:val="decimal"/>
      <w:lvlText w:val="2.3.%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61301"/>
    <w:multiLevelType w:val="hybridMultilevel"/>
    <w:tmpl w:val="60401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1"/>
  </w:num>
  <w:num w:numId="5">
    <w:abstractNumId w:val="16"/>
  </w:num>
  <w:num w:numId="6">
    <w:abstractNumId w:val="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1"/>
  </w:num>
  <w:num w:numId="10">
    <w:abstractNumId w:val="16"/>
  </w:num>
  <w:num w:numId="11">
    <w:abstractNumId w:val="18"/>
  </w:num>
  <w:num w:numId="12">
    <w:abstractNumId w:val="1"/>
  </w:num>
  <w:num w:numId="13">
    <w:abstractNumId w:val="6"/>
  </w:num>
  <w:num w:numId="14">
    <w:abstractNumId w:val="21"/>
  </w:num>
  <w:num w:numId="15">
    <w:abstractNumId w:val="3"/>
  </w:num>
  <w:num w:numId="16">
    <w:abstractNumId w:val="0"/>
  </w:num>
  <w:num w:numId="17">
    <w:abstractNumId w:val="17"/>
  </w:num>
  <w:num w:numId="18">
    <w:abstractNumId w:val="20"/>
  </w:num>
  <w:num w:numId="19">
    <w:abstractNumId w:val="3"/>
  </w:num>
  <w:num w:numId="20">
    <w:abstractNumId w:val="15"/>
  </w:num>
  <w:num w:numId="21">
    <w:abstractNumId w:val="3"/>
  </w:num>
  <w:num w:numId="22">
    <w:abstractNumId w:val="3"/>
  </w:num>
  <w:num w:numId="23">
    <w:abstractNumId w:val="3"/>
  </w:num>
  <w:num w:numId="24">
    <w:abstractNumId w:val="4"/>
  </w:num>
  <w:num w:numId="25">
    <w:abstractNumId w:val="13"/>
  </w:num>
  <w:num w:numId="26">
    <w:abstractNumId w:val="12"/>
  </w:num>
  <w:num w:numId="27">
    <w:abstractNumId w:val="9"/>
  </w:num>
  <w:num w:numId="28">
    <w:abstractNumId w:val="19"/>
  </w:num>
  <w:num w:numId="29">
    <w:abstractNumId w:val="7"/>
  </w:num>
  <w:num w:numId="30">
    <w:abstractNumId w:val="14"/>
  </w:num>
  <w:num w:numId="31">
    <w:abstractNumId w:val="5"/>
  </w:num>
  <w:num w:numId="32">
    <w:abstractNumId w:val="22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69"/>
    <w:rsid w:val="0000359C"/>
    <w:rsid w:val="00011CBA"/>
    <w:rsid w:val="00012EC4"/>
    <w:rsid w:val="000145C8"/>
    <w:rsid w:val="0001744E"/>
    <w:rsid w:val="00017F3C"/>
    <w:rsid w:val="00022FA5"/>
    <w:rsid w:val="00040CDE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729"/>
    <w:rsid w:val="000A2B28"/>
    <w:rsid w:val="000A6E75"/>
    <w:rsid w:val="000B408F"/>
    <w:rsid w:val="000B4EB8"/>
    <w:rsid w:val="000C41F2"/>
    <w:rsid w:val="000D22C4"/>
    <w:rsid w:val="000D27D1"/>
    <w:rsid w:val="000E13A4"/>
    <w:rsid w:val="000E1A7F"/>
    <w:rsid w:val="000F15F1"/>
    <w:rsid w:val="000F1B9C"/>
    <w:rsid w:val="000F7AF6"/>
    <w:rsid w:val="00103B38"/>
    <w:rsid w:val="0011228E"/>
    <w:rsid w:val="00112864"/>
    <w:rsid w:val="00114472"/>
    <w:rsid w:val="00114988"/>
    <w:rsid w:val="00114DE9"/>
    <w:rsid w:val="00115069"/>
    <w:rsid w:val="001150F2"/>
    <w:rsid w:val="00130E62"/>
    <w:rsid w:val="0013203B"/>
    <w:rsid w:val="00140433"/>
    <w:rsid w:val="0014537F"/>
    <w:rsid w:val="00145D7E"/>
    <w:rsid w:val="00146BCB"/>
    <w:rsid w:val="0015027B"/>
    <w:rsid w:val="00153B6C"/>
    <w:rsid w:val="001656A2"/>
    <w:rsid w:val="00166638"/>
    <w:rsid w:val="001670B9"/>
    <w:rsid w:val="00167C32"/>
    <w:rsid w:val="00170EC5"/>
    <w:rsid w:val="001747C1"/>
    <w:rsid w:val="00176DC4"/>
    <w:rsid w:val="00177D6B"/>
    <w:rsid w:val="001831D9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1F4285"/>
    <w:rsid w:val="002007BA"/>
    <w:rsid w:val="002038C9"/>
    <w:rsid w:val="002071BB"/>
    <w:rsid w:val="00207DF5"/>
    <w:rsid w:val="002158B2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3E6D"/>
    <w:rsid w:val="00264D52"/>
    <w:rsid w:val="0027225E"/>
    <w:rsid w:val="00276AFE"/>
    <w:rsid w:val="0029610D"/>
    <w:rsid w:val="002A118B"/>
    <w:rsid w:val="002A130D"/>
    <w:rsid w:val="002A2155"/>
    <w:rsid w:val="002A3B57"/>
    <w:rsid w:val="002A7B38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656F"/>
    <w:rsid w:val="00307207"/>
    <w:rsid w:val="003130A4"/>
    <w:rsid w:val="003229ED"/>
    <w:rsid w:val="003254A3"/>
    <w:rsid w:val="003265FB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5F86"/>
    <w:rsid w:val="003571D8"/>
    <w:rsid w:val="00357BC6"/>
    <w:rsid w:val="00361422"/>
    <w:rsid w:val="00362473"/>
    <w:rsid w:val="003631FF"/>
    <w:rsid w:val="0037545D"/>
    <w:rsid w:val="0037557C"/>
    <w:rsid w:val="00376246"/>
    <w:rsid w:val="00380841"/>
    <w:rsid w:val="00386FF1"/>
    <w:rsid w:val="00392EB6"/>
    <w:rsid w:val="003956C6"/>
    <w:rsid w:val="003A519C"/>
    <w:rsid w:val="003B111D"/>
    <w:rsid w:val="003C2A27"/>
    <w:rsid w:val="003C33F2"/>
    <w:rsid w:val="003C6679"/>
    <w:rsid w:val="003D22FF"/>
    <w:rsid w:val="003D756E"/>
    <w:rsid w:val="003D7905"/>
    <w:rsid w:val="003E29C0"/>
    <w:rsid w:val="003E420D"/>
    <w:rsid w:val="003E4C13"/>
    <w:rsid w:val="003F64A7"/>
    <w:rsid w:val="004078F3"/>
    <w:rsid w:val="00421251"/>
    <w:rsid w:val="004239D2"/>
    <w:rsid w:val="0042581E"/>
    <w:rsid w:val="00427794"/>
    <w:rsid w:val="00450F07"/>
    <w:rsid w:val="00453CD3"/>
    <w:rsid w:val="00460660"/>
    <w:rsid w:val="00462A6F"/>
    <w:rsid w:val="00463BD5"/>
    <w:rsid w:val="00464BA9"/>
    <w:rsid w:val="00474DCB"/>
    <w:rsid w:val="0047647C"/>
    <w:rsid w:val="0048341C"/>
    <w:rsid w:val="00483969"/>
    <w:rsid w:val="00486107"/>
    <w:rsid w:val="004877A7"/>
    <w:rsid w:val="00491827"/>
    <w:rsid w:val="00497EAE"/>
    <w:rsid w:val="004A7599"/>
    <w:rsid w:val="004B713E"/>
    <w:rsid w:val="004B7997"/>
    <w:rsid w:val="004C3091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029A"/>
    <w:rsid w:val="00531CB9"/>
    <w:rsid w:val="005339F0"/>
    <w:rsid w:val="00537E76"/>
    <w:rsid w:val="005403D3"/>
    <w:rsid w:val="005406EB"/>
    <w:rsid w:val="00545AD1"/>
    <w:rsid w:val="00553375"/>
    <w:rsid w:val="0055466C"/>
    <w:rsid w:val="00555884"/>
    <w:rsid w:val="00563391"/>
    <w:rsid w:val="005736B7"/>
    <w:rsid w:val="00575E5A"/>
    <w:rsid w:val="00580245"/>
    <w:rsid w:val="0058742A"/>
    <w:rsid w:val="00587CA4"/>
    <w:rsid w:val="00590B8A"/>
    <w:rsid w:val="005A1F44"/>
    <w:rsid w:val="005D1CE5"/>
    <w:rsid w:val="005D3C39"/>
    <w:rsid w:val="005D7706"/>
    <w:rsid w:val="00601A8C"/>
    <w:rsid w:val="0060289C"/>
    <w:rsid w:val="00603BF3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806A2"/>
    <w:rsid w:val="0069136C"/>
    <w:rsid w:val="00693150"/>
    <w:rsid w:val="006A019B"/>
    <w:rsid w:val="006A38D3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4F1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219F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26A1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2F12"/>
    <w:rsid w:val="00814C9F"/>
    <w:rsid w:val="00816930"/>
    <w:rsid w:val="00816BC0"/>
    <w:rsid w:val="00821D01"/>
    <w:rsid w:val="00826B7B"/>
    <w:rsid w:val="00827868"/>
    <w:rsid w:val="0083197D"/>
    <w:rsid w:val="00834146"/>
    <w:rsid w:val="0084431B"/>
    <w:rsid w:val="00846789"/>
    <w:rsid w:val="00870A76"/>
    <w:rsid w:val="0087670A"/>
    <w:rsid w:val="0088200B"/>
    <w:rsid w:val="00882AAF"/>
    <w:rsid w:val="00884295"/>
    <w:rsid w:val="00887F36"/>
    <w:rsid w:val="00890A4F"/>
    <w:rsid w:val="00891B18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4141"/>
    <w:rsid w:val="00957F1F"/>
    <w:rsid w:val="00962258"/>
    <w:rsid w:val="009678B7"/>
    <w:rsid w:val="0097239D"/>
    <w:rsid w:val="009756AA"/>
    <w:rsid w:val="009920E1"/>
    <w:rsid w:val="00992D9C"/>
    <w:rsid w:val="00996CB8"/>
    <w:rsid w:val="009A404E"/>
    <w:rsid w:val="009B2E97"/>
    <w:rsid w:val="009B5146"/>
    <w:rsid w:val="009C418E"/>
    <w:rsid w:val="009C442C"/>
    <w:rsid w:val="009C4BFC"/>
    <w:rsid w:val="009D2FC5"/>
    <w:rsid w:val="009D5183"/>
    <w:rsid w:val="009E07F4"/>
    <w:rsid w:val="009E09BE"/>
    <w:rsid w:val="009E3D46"/>
    <w:rsid w:val="009F25DD"/>
    <w:rsid w:val="009F2EF1"/>
    <w:rsid w:val="009F309B"/>
    <w:rsid w:val="009F392E"/>
    <w:rsid w:val="009F53C5"/>
    <w:rsid w:val="00A0489B"/>
    <w:rsid w:val="00A04D7F"/>
    <w:rsid w:val="00A0740E"/>
    <w:rsid w:val="00A4050F"/>
    <w:rsid w:val="00A50641"/>
    <w:rsid w:val="00A530BF"/>
    <w:rsid w:val="00A55D80"/>
    <w:rsid w:val="00A6177B"/>
    <w:rsid w:val="00A62E74"/>
    <w:rsid w:val="00A66136"/>
    <w:rsid w:val="00A71189"/>
    <w:rsid w:val="00A7364A"/>
    <w:rsid w:val="00A74DCC"/>
    <w:rsid w:val="00A753ED"/>
    <w:rsid w:val="00A762E6"/>
    <w:rsid w:val="00A77512"/>
    <w:rsid w:val="00A8227E"/>
    <w:rsid w:val="00A848F5"/>
    <w:rsid w:val="00A84ED1"/>
    <w:rsid w:val="00A94C2F"/>
    <w:rsid w:val="00AA4CBB"/>
    <w:rsid w:val="00AA65FA"/>
    <w:rsid w:val="00AA7351"/>
    <w:rsid w:val="00AB0AAA"/>
    <w:rsid w:val="00AC3E83"/>
    <w:rsid w:val="00AC59BD"/>
    <w:rsid w:val="00AC6A06"/>
    <w:rsid w:val="00AC7169"/>
    <w:rsid w:val="00AD056F"/>
    <w:rsid w:val="00AD0C7B"/>
    <w:rsid w:val="00AD38D0"/>
    <w:rsid w:val="00AD5F1A"/>
    <w:rsid w:val="00AD6731"/>
    <w:rsid w:val="00AE24AA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4935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E6E97"/>
    <w:rsid w:val="00BF54FE"/>
    <w:rsid w:val="00C00E69"/>
    <w:rsid w:val="00C02D0A"/>
    <w:rsid w:val="00C03A6E"/>
    <w:rsid w:val="00C13860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2223"/>
    <w:rsid w:val="00C86957"/>
    <w:rsid w:val="00C87EA3"/>
    <w:rsid w:val="00C95162"/>
    <w:rsid w:val="00CA1640"/>
    <w:rsid w:val="00CB6A37"/>
    <w:rsid w:val="00CB7684"/>
    <w:rsid w:val="00CC7C8F"/>
    <w:rsid w:val="00CD1FC4"/>
    <w:rsid w:val="00D034A0"/>
    <w:rsid w:val="00D0732C"/>
    <w:rsid w:val="00D13C5D"/>
    <w:rsid w:val="00D150C2"/>
    <w:rsid w:val="00D1704B"/>
    <w:rsid w:val="00D21061"/>
    <w:rsid w:val="00D322B7"/>
    <w:rsid w:val="00D4108E"/>
    <w:rsid w:val="00D43280"/>
    <w:rsid w:val="00D521D0"/>
    <w:rsid w:val="00D536D9"/>
    <w:rsid w:val="00D6163D"/>
    <w:rsid w:val="00D831A3"/>
    <w:rsid w:val="00D85204"/>
    <w:rsid w:val="00D90C8B"/>
    <w:rsid w:val="00D97BE3"/>
    <w:rsid w:val="00DA1C67"/>
    <w:rsid w:val="00DA27EA"/>
    <w:rsid w:val="00DA3209"/>
    <w:rsid w:val="00DA3711"/>
    <w:rsid w:val="00DB186F"/>
    <w:rsid w:val="00DB58AA"/>
    <w:rsid w:val="00DB6450"/>
    <w:rsid w:val="00DC02D7"/>
    <w:rsid w:val="00DD0D7E"/>
    <w:rsid w:val="00DD46F3"/>
    <w:rsid w:val="00DE51A5"/>
    <w:rsid w:val="00DE56F2"/>
    <w:rsid w:val="00DF116D"/>
    <w:rsid w:val="00DF2819"/>
    <w:rsid w:val="00DF4DDD"/>
    <w:rsid w:val="00DF64EA"/>
    <w:rsid w:val="00DF7BAA"/>
    <w:rsid w:val="00E014A7"/>
    <w:rsid w:val="00E03B03"/>
    <w:rsid w:val="00E04A7B"/>
    <w:rsid w:val="00E1101B"/>
    <w:rsid w:val="00E16FF7"/>
    <w:rsid w:val="00E1732F"/>
    <w:rsid w:val="00E24EA4"/>
    <w:rsid w:val="00E26D68"/>
    <w:rsid w:val="00E41088"/>
    <w:rsid w:val="00E44045"/>
    <w:rsid w:val="00E618C4"/>
    <w:rsid w:val="00E7218A"/>
    <w:rsid w:val="00E84C3A"/>
    <w:rsid w:val="00E878EE"/>
    <w:rsid w:val="00E90496"/>
    <w:rsid w:val="00EA495D"/>
    <w:rsid w:val="00EA6EC7"/>
    <w:rsid w:val="00EB104F"/>
    <w:rsid w:val="00EB1EA8"/>
    <w:rsid w:val="00EB46E5"/>
    <w:rsid w:val="00EC613E"/>
    <w:rsid w:val="00ED0703"/>
    <w:rsid w:val="00ED14BD"/>
    <w:rsid w:val="00ED4A12"/>
    <w:rsid w:val="00ED5861"/>
    <w:rsid w:val="00ED5E40"/>
    <w:rsid w:val="00ED71AF"/>
    <w:rsid w:val="00EE0CB6"/>
    <w:rsid w:val="00EE259C"/>
    <w:rsid w:val="00EF1373"/>
    <w:rsid w:val="00EF22B7"/>
    <w:rsid w:val="00F016C7"/>
    <w:rsid w:val="00F05A84"/>
    <w:rsid w:val="00F063A2"/>
    <w:rsid w:val="00F12DEC"/>
    <w:rsid w:val="00F1715C"/>
    <w:rsid w:val="00F310F8"/>
    <w:rsid w:val="00F35939"/>
    <w:rsid w:val="00F37139"/>
    <w:rsid w:val="00F45607"/>
    <w:rsid w:val="00F4722B"/>
    <w:rsid w:val="00F50AD9"/>
    <w:rsid w:val="00F54432"/>
    <w:rsid w:val="00F60DF5"/>
    <w:rsid w:val="00F659EB"/>
    <w:rsid w:val="00F66312"/>
    <w:rsid w:val="00F705D1"/>
    <w:rsid w:val="00F83AE6"/>
    <w:rsid w:val="00F84891"/>
    <w:rsid w:val="00F84F2A"/>
    <w:rsid w:val="00F86BA6"/>
    <w:rsid w:val="00F8788B"/>
    <w:rsid w:val="00FA1270"/>
    <w:rsid w:val="00FB5DE8"/>
    <w:rsid w:val="00FB6342"/>
    <w:rsid w:val="00FC0651"/>
    <w:rsid w:val="00FC6389"/>
    <w:rsid w:val="00FE2B0E"/>
    <w:rsid w:val="00FE2E4A"/>
    <w:rsid w:val="00FE32E2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E468FA-E645-4B53-91F0-298B3FCF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280</TotalTime>
  <Pages>2</Pages>
  <Words>356</Words>
  <Characters>2101</Characters>
  <Application>Microsoft Office Word</Application>
  <DocSecurity>0</DocSecurity>
  <Lines>17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Droppa Jaroslav, Ing.</cp:lastModifiedBy>
  <cp:revision>14</cp:revision>
  <cp:lastPrinted>2024-06-17T10:37:00Z</cp:lastPrinted>
  <dcterms:created xsi:type="dcterms:W3CDTF">2024-04-17T07:03:00Z</dcterms:created>
  <dcterms:modified xsi:type="dcterms:W3CDTF">2024-06-18T07:28:00Z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